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62"/>
        <w:tblW w:w="9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68"/>
        <w:gridCol w:w="3420"/>
        <w:gridCol w:w="2867"/>
      </w:tblGrid>
      <w:tr w:rsidR="006C59F0" w:rsidRPr="001E3F43">
        <w:trPr>
          <w:trHeight w:val="530"/>
        </w:trPr>
        <w:tc>
          <w:tcPr>
            <w:tcW w:w="3168" w:type="dxa"/>
          </w:tcPr>
          <w:p w:rsidR="006C59F0" w:rsidRPr="001E3F43" w:rsidRDefault="006C59F0" w:rsidP="00442C77">
            <w:pPr>
              <w:spacing w:after="0" w:line="240" w:lineRule="auto"/>
              <w:rPr>
                <w:b/>
                <w:bCs/>
              </w:rPr>
            </w:pPr>
            <w:r w:rsidRPr="001E3F43">
              <w:rPr>
                <w:b/>
                <w:bCs/>
              </w:rPr>
              <w:t>What I already know about internal combustion engines</w:t>
            </w:r>
          </w:p>
        </w:tc>
        <w:tc>
          <w:tcPr>
            <w:tcW w:w="3420" w:type="dxa"/>
          </w:tcPr>
          <w:p w:rsidR="006C59F0" w:rsidRPr="001E3F43" w:rsidRDefault="006C59F0" w:rsidP="00442C77">
            <w:pPr>
              <w:spacing w:after="0" w:line="240" w:lineRule="auto"/>
              <w:rPr>
                <w:b/>
                <w:bCs/>
              </w:rPr>
            </w:pPr>
            <w:r w:rsidRPr="001E3F43">
              <w:rPr>
                <w:b/>
                <w:bCs/>
              </w:rPr>
              <w:t xml:space="preserve">What I want to find out </w:t>
            </w:r>
          </w:p>
        </w:tc>
        <w:tc>
          <w:tcPr>
            <w:tcW w:w="2867" w:type="dxa"/>
          </w:tcPr>
          <w:p w:rsidR="006C59F0" w:rsidRPr="001E3F43" w:rsidRDefault="006C59F0" w:rsidP="00442C77">
            <w:pPr>
              <w:spacing w:after="0" w:line="240" w:lineRule="auto"/>
              <w:rPr>
                <w:b/>
                <w:bCs/>
              </w:rPr>
            </w:pPr>
            <w:r w:rsidRPr="001E3F43">
              <w:rPr>
                <w:b/>
                <w:bCs/>
              </w:rPr>
              <w:t>New stuff that I learned about  internal combustion engines</w:t>
            </w:r>
          </w:p>
        </w:tc>
      </w:tr>
      <w:tr w:rsidR="006C59F0" w:rsidRPr="001E3F43" w:rsidTr="005D7B83">
        <w:trPr>
          <w:trHeight w:val="1150"/>
        </w:trPr>
        <w:tc>
          <w:tcPr>
            <w:tcW w:w="3168" w:type="dxa"/>
          </w:tcPr>
          <w:p w:rsidR="006C59F0" w:rsidRPr="001E3F43" w:rsidRDefault="006C59F0" w:rsidP="00442C77">
            <w:pPr>
              <w:pStyle w:val="NoSpacing"/>
            </w:pPr>
            <w:r w:rsidRPr="001E3F43">
              <w:t>1. There are 2 common types of engine, gasoline and diesel.</w:t>
            </w:r>
          </w:p>
        </w:tc>
        <w:tc>
          <w:tcPr>
            <w:tcW w:w="3420" w:type="dxa"/>
          </w:tcPr>
          <w:p w:rsidR="006C59F0" w:rsidRPr="001E3F43" w:rsidRDefault="006C59F0" w:rsidP="00442C77">
            <w:pPr>
              <w:pStyle w:val="NoSpacing"/>
            </w:pPr>
            <w:r w:rsidRPr="001E3F43">
              <w:t>1. What makes a car model different from all the other models?</w:t>
            </w:r>
          </w:p>
        </w:tc>
        <w:tc>
          <w:tcPr>
            <w:tcW w:w="2867" w:type="dxa"/>
          </w:tcPr>
          <w:p w:rsidR="006C59F0" w:rsidRPr="001E3F43" w:rsidRDefault="006C59F0" w:rsidP="00442C77">
            <w:pPr>
              <w:spacing w:after="0" w:line="240" w:lineRule="auto"/>
            </w:pPr>
            <w:r w:rsidRPr="001E3F43">
              <w:t xml:space="preserve">1.  There is a growing number of hybrid cars being produced. </w:t>
            </w:r>
          </w:p>
        </w:tc>
      </w:tr>
      <w:tr w:rsidR="006C59F0" w:rsidRPr="001E3F43" w:rsidTr="001E3F43">
        <w:trPr>
          <w:trHeight w:val="1438"/>
        </w:trPr>
        <w:tc>
          <w:tcPr>
            <w:tcW w:w="3168" w:type="dxa"/>
          </w:tcPr>
          <w:p w:rsidR="006C59F0" w:rsidRPr="001E3F43" w:rsidRDefault="006C59F0" w:rsidP="00442C77">
            <w:pPr>
              <w:pStyle w:val="NoSpacing"/>
            </w:pPr>
            <w:r w:rsidRPr="001E3F43">
              <w:t xml:space="preserve">2. </w:t>
            </w:r>
            <w:r w:rsidRPr="001E3F43">
              <w:rPr>
                <w:color w:val="000000"/>
              </w:rPr>
              <w:t xml:space="preserve"> </w:t>
            </w:r>
            <w:r>
              <w:rPr>
                <w:rStyle w:val="apple-style-span"/>
                <w:color w:val="000000"/>
              </w:rPr>
              <w:t>I</w:t>
            </w:r>
            <w:r w:rsidRPr="001E3F43">
              <w:rPr>
                <w:rStyle w:val="apple-style-span"/>
                <w:color w:val="000000"/>
              </w:rPr>
              <w:t>nternal-combustion engine one in which combustion of the fuel takes place in a confined space</w:t>
            </w:r>
            <w:r>
              <w:rPr>
                <w:rStyle w:val="apple-style-span"/>
                <w:color w:val="000000"/>
              </w:rPr>
              <w:t>.</w:t>
            </w:r>
          </w:p>
          <w:p w:rsidR="006C59F0" w:rsidRPr="001E3F43" w:rsidRDefault="006C59F0" w:rsidP="001E3F43">
            <w:pPr>
              <w:spacing w:before="360" w:after="360" w:line="240" w:lineRule="auto"/>
            </w:pPr>
          </w:p>
        </w:tc>
        <w:tc>
          <w:tcPr>
            <w:tcW w:w="3420" w:type="dxa"/>
          </w:tcPr>
          <w:p w:rsidR="006C59F0" w:rsidRPr="001E3F43" w:rsidRDefault="006C59F0" w:rsidP="00442C77">
            <w:pPr>
              <w:pStyle w:val="NoSpacing"/>
            </w:pPr>
            <w:r w:rsidRPr="001E3F43">
              <w:t>2. In what way can we modify the ordinary car engine to achieve maximum efficiency?</w:t>
            </w:r>
          </w:p>
        </w:tc>
        <w:tc>
          <w:tcPr>
            <w:tcW w:w="2867" w:type="dxa"/>
          </w:tcPr>
          <w:p w:rsidR="006C59F0" w:rsidRPr="001E3F43" w:rsidRDefault="006C59F0" w:rsidP="00442C77">
            <w:pPr>
              <w:spacing w:after="0" w:line="240" w:lineRule="auto"/>
            </w:pPr>
            <w:r w:rsidRPr="001E3F43">
              <w:t>2. A driver has an option of turning green or staying with the non-hybrid type of car.</w:t>
            </w:r>
          </w:p>
        </w:tc>
      </w:tr>
      <w:tr w:rsidR="006C59F0" w:rsidRPr="001E3F43" w:rsidTr="005D7B83">
        <w:trPr>
          <w:trHeight w:val="1069"/>
        </w:trPr>
        <w:tc>
          <w:tcPr>
            <w:tcW w:w="3168" w:type="dxa"/>
          </w:tcPr>
          <w:p w:rsidR="006C59F0" w:rsidRPr="001E3F43" w:rsidRDefault="006C59F0" w:rsidP="00442C77">
            <w:pPr>
              <w:pStyle w:val="NoSpacing"/>
            </w:pPr>
          </w:p>
          <w:p w:rsidR="006C59F0" w:rsidRPr="001E3F43" w:rsidRDefault="006C59F0" w:rsidP="001E3F43">
            <w:pPr>
              <w:spacing w:before="360" w:after="360" w:line="24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3.</w:t>
            </w:r>
            <w:r w:rsidRPr="001E3F43">
              <w:rPr>
                <w:rFonts w:eastAsia="Times New Roman"/>
                <w:color w:val="000000"/>
              </w:rPr>
              <w:t>The four-stroke internal combustion engine is the type most commonly used for automotive and industrial purposes today</w:t>
            </w:r>
          </w:p>
          <w:p w:rsidR="006C59F0" w:rsidRPr="001E3F43" w:rsidRDefault="006C59F0" w:rsidP="00442C77">
            <w:pPr>
              <w:pStyle w:val="NoSpacing"/>
            </w:pPr>
          </w:p>
        </w:tc>
        <w:tc>
          <w:tcPr>
            <w:tcW w:w="3420" w:type="dxa"/>
          </w:tcPr>
          <w:p w:rsidR="006C59F0" w:rsidRDefault="006C59F0" w:rsidP="00442C77">
            <w:pPr>
              <w:pStyle w:val="NoSpacing"/>
            </w:pPr>
          </w:p>
          <w:p w:rsidR="006C59F0" w:rsidRDefault="006C59F0" w:rsidP="00442C77">
            <w:pPr>
              <w:pStyle w:val="NoSpacing"/>
            </w:pPr>
          </w:p>
          <w:p w:rsidR="006C59F0" w:rsidRDefault="006C59F0" w:rsidP="00442C77">
            <w:pPr>
              <w:pStyle w:val="NoSpacing"/>
            </w:pPr>
          </w:p>
          <w:p w:rsidR="006C59F0" w:rsidRPr="001E3F43" w:rsidRDefault="006C59F0" w:rsidP="00442C77">
            <w:pPr>
              <w:pStyle w:val="NoSpacing"/>
            </w:pPr>
            <w:r w:rsidRPr="001E3F43">
              <w:t>3. How should we take care of a car engine?</w:t>
            </w:r>
          </w:p>
        </w:tc>
        <w:tc>
          <w:tcPr>
            <w:tcW w:w="2867" w:type="dxa"/>
          </w:tcPr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Pr="001E3F43" w:rsidRDefault="006C59F0" w:rsidP="00442C77">
            <w:pPr>
              <w:spacing w:after="0" w:line="240" w:lineRule="auto"/>
            </w:pPr>
            <w:r w:rsidRPr="001E3F43">
              <w:t xml:space="preserve">3. Almost 38% of the American drivers are switching to hybrid cars. </w:t>
            </w:r>
          </w:p>
        </w:tc>
      </w:tr>
      <w:tr w:rsidR="006C59F0" w:rsidRPr="001E3F43" w:rsidTr="005D7B83">
        <w:trPr>
          <w:trHeight w:val="898"/>
        </w:trPr>
        <w:tc>
          <w:tcPr>
            <w:tcW w:w="3168" w:type="dxa"/>
          </w:tcPr>
          <w:p w:rsidR="006C59F0" w:rsidRPr="001E3F43" w:rsidRDefault="006C59F0" w:rsidP="00442C77">
            <w:pPr>
              <w:spacing w:after="0" w:line="240" w:lineRule="auto"/>
            </w:pPr>
            <w:r w:rsidRPr="001E3F43">
              <w:t xml:space="preserve"> </w:t>
            </w:r>
          </w:p>
          <w:p w:rsidR="006C59F0" w:rsidRPr="001E3F43" w:rsidRDefault="006C59F0" w:rsidP="001E3F43">
            <w:pPr>
              <w:spacing w:before="360" w:after="360" w:line="240" w:lineRule="auto"/>
              <w:rPr>
                <w:rFonts w:eastAsia="Times New Roman"/>
              </w:rPr>
            </w:pPr>
            <w:r w:rsidRPr="001E3F43">
              <w:rPr>
                <w:rFonts w:eastAsia="Times New Roman"/>
                <w:color w:val="000000"/>
              </w:rPr>
              <w:t>4. The two-stroke type of internal combustion engine is typically used in utility or recreational applications which require relatively small, inexpensive, and mechanically simple motors </w:t>
            </w:r>
          </w:p>
          <w:p w:rsidR="006C59F0" w:rsidRPr="001E3F43" w:rsidRDefault="006C59F0" w:rsidP="00442C77">
            <w:pPr>
              <w:spacing w:after="0" w:line="240" w:lineRule="auto"/>
            </w:pPr>
          </w:p>
        </w:tc>
        <w:tc>
          <w:tcPr>
            <w:tcW w:w="3420" w:type="dxa"/>
          </w:tcPr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Pr="001E3F43" w:rsidRDefault="006C59F0" w:rsidP="00442C77">
            <w:pPr>
              <w:spacing w:after="0" w:line="240" w:lineRule="auto"/>
            </w:pPr>
            <w:r w:rsidRPr="001E3F43">
              <w:t>4. How important is it to know the engine type of the car before purchasing it?</w:t>
            </w:r>
          </w:p>
        </w:tc>
        <w:tc>
          <w:tcPr>
            <w:tcW w:w="2867" w:type="dxa"/>
          </w:tcPr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Default="006C59F0" w:rsidP="00442C77">
            <w:pPr>
              <w:spacing w:after="0" w:line="240" w:lineRule="auto"/>
            </w:pPr>
          </w:p>
          <w:p w:rsidR="006C59F0" w:rsidRPr="001E3F43" w:rsidRDefault="006C59F0" w:rsidP="00442C77">
            <w:pPr>
              <w:spacing w:after="0" w:line="240" w:lineRule="auto"/>
            </w:pPr>
            <w:r w:rsidRPr="001E3F43">
              <w:t>4. HONDA is almost done converting every model to hybrid ones.</w:t>
            </w:r>
          </w:p>
        </w:tc>
      </w:tr>
    </w:tbl>
    <w:p w:rsidR="006C59F0" w:rsidRPr="001E3F43" w:rsidRDefault="006C59F0" w:rsidP="00273E6B">
      <w:pPr>
        <w:rPr>
          <w:b/>
          <w:bCs/>
          <w:sz w:val="32"/>
          <w:szCs w:val="32"/>
        </w:rPr>
      </w:pPr>
      <w:r w:rsidRPr="001E3F43">
        <w:rPr>
          <w:b/>
          <w:bCs/>
          <w:sz w:val="32"/>
          <w:szCs w:val="32"/>
        </w:rPr>
        <w:t>KWL</w:t>
      </w:r>
    </w:p>
    <w:p w:rsidR="006C59F0" w:rsidRPr="001E3F43" w:rsidRDefault="006C59F0" w:rsidP="00273E6B"/>
    <w:sectPr w:rsidR="006C59F0" w:rsidRPr="001E3F43" w:rsidSect="00AC7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0D5"/>
    <w:multiLevelType w:val="hybridMultilevel"/>
    <w:tmpl w:val="73F29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F72CB"/>
    <w:multiLevelType w:val="hybridMultilevel"/>
    <w:tmpl w:val="B686E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F16AB"/>
    <w:multiLevelType w:val="hybridMultilevel"/>
    <w:tmpl w:val="6ACCA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C39BE"/>
    <w:multiLevelType w:val="hybridMultilevel"/>
    <w:tmpl w:val="AA96D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C1BE2"/>
    <w:multiLevelType w:val="hybridMultilevel"/>
    <w:tmpl w:val="C946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03A2C"/>
    <w:multiLevelType w:val="hybridMultilevel"/>
    <w:tmpl w:val="5BCE7362"/>
    <w:lvl w:ilvl="0" w:tplc="D9EE1426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62" w:hanging="360"/>
      </w:pPr>
    </w:lvl>
    <w:lvl w:ilvl="2" w:tplc="0409001B">
      <w:start w:val="1"/>
      <w:numFmt w:val="lowerRoman"/>
      <w:lvlText w:val="%3."/>
      <w:lvlJc w:val="right"/>
      <w:pPr>
        <w:ind w:left="1782" w:hanging="180"/>
      </w:pPr>
    </w:lvl>
    <w:lvl w:ilvl="3" w:tplc="0409000F">
      <w:start w:val="1"/>
      <w:numFmt w:val="decimal"/>
      <w:lvlText w:val="%4."/>
      <w:lvlJc w:val="left"/>
      <w:pPr>
        <w:ind w:left="2502" w:hanging="360"/>
      </w:pPr>
    </w:lvl>
    <w:lvl w:ilvl="4" w:tplc="04090019">
      <w:start w:val="1"/>
      <w:numFmt w:val="lowerLetter"/>
      <w:lvlText w:val="%5."/>
      <w:lvlJc w:val="left"/>
      <w:pPr>
        <w:ind w:left="3222" w:hanging="360"/>
      </w:pPr>
    </w:lvl>
    <w:lvl w:ilvl="5" w:tplc="0409001B">
      <w:start w:val="1"/>
      <w:numFmt w:val="lowerRoman"/>
      <w:lvlText w:val="%6."/>
      <w:lvlJc w:val="right"/>
      <w:pPr>
        <w:ind w:left="3942" w:hanging="180"/>
      </w:pPr>
    </w:lvl>
    <w:lvl w:ilvl="6" w:tplc="0409000F">
      <w:start w:val="1"/>
      <w:numFmt w:val="decimal"/>
      <w:lvlText w:val="%7."/>
      <w:lvlJc w:val="left"/>
      <w:pPr>
        <w:ind w:left="4662" w:hanging="360"/>
      </w:pPr>
    </w:lvl>
    <w:lvl w:ilvl="7" w:tplc="04090019">
      <w:start w:val="1"/>
      <w:numFmt w:val="lowerLetter"/>
      <w:lvlText w:val="%8."/>
      <w:lvlJc w:val="left"/>
      <w:pPr>
        <w:ind w:left="5382" w:hanging="360"/>
      </w:pPr>
    </w:lvl>
    <w:lvl w:ilvl="8" w:tplc="0409001B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E6B"/>
    <w:rsid w:val="001E3F43"/>
    <w:rsid w:val="00273E6B"/>
    <w:rsid w:val="00442C77"/>
    <w:rsid w:val="005170AA"/>
    <w:rsid w:val="005D7B83"/>
    <w:rsid w:val="006C59F0"/>
    <w:rsid w:val="00AC790E"/>
    <w:rsid w:val="00C36253"/>
    <w:rsid w:val="00E53A4B"/>
    <w:rsid w:val="00FE2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E6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3E6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E6B"/>
    <w:pPr>
      <w:ind w:left="720"/>
    </w:pPr>
  </w:style>
  <w:style w:type="paragraph" w:styleId="NoSpacing">
    <w:name w:val="No Spacing"/>
    <w:uiPriority w:val="99"/>
    <w:qFormat/>
    <w:rsid w:val="00273E6B"/>
    <w:rPr>
      <w:rFonts w:cs="Calibri"/>
    </w:rPr>
  </w:style>
  <w:style w:type="character" w:customStyle="1" w:styleId="apple-style-span">
    <w:name w:val="apple-style-span"/>
    <w:basedOn w:val="DefaultParagraphFont"/>
    <w:uiPriority w:val="99"/>
    <w:rsid w:val="001E3F43"/>
  </w:style>
  <w:style w:type="character" w:customStyle="1" w:styleId="apple-converted-space">
    <w:name w:val="apple-converted-space"/>
    <w:basedOn w:val="DefaultParagraphFont"/>
    <w:uiPriority w:val="99"/>
    <w:rsid w:val="001E3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35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6682">
              <w:marLeft w:val="0"/>
              <w:marRight w:val="0"/>
              <w:marTop w:val="0"/>
              <w:marBottom w:val="360"/>
              <w:divBdr>
                <w:top w:val="single" w:sz="18" w:space="0" w:color="FF33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3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6674">
                      <w:marLeft w:val="0"/>
                      <w:marRight w:val="-562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356666">
                          <w:marLeft w:val="0"/>
                          <w:marRight w:val="5877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35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6675">
              <w:marLeft w:val="0"/>
              <w:marRight w:val="0"/>
              <w:marTop w:val="0"/>
              <w:marBottom w:val="360"/>
              <w:divBdr>
                <w:top w:val="single" w:sz="18" w:space="0" w:color="FF33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35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6673">
                      <w:marLeft w:val="0"/>
                      <w:marRight w:val="-562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356678">
                          <w:marLeft w:val="0"/>
                          <w:marRight w:val="5877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35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6681">
              <w:marLeft w:val="0"/>
              <w:marRight w:val="0"/>
              <w:marTop w:val="0"/>
              <w:marBottom w:val="360"/>
              <w:divBdr>
                <w:top w:val="single" w:sz="18" w:space="0" w:color="FF33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3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6679">
                      <w:marLeft w:val="0"/>
                      <w:marRight w:val="-562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356668">
                          <w:marLeft w:val="0"/>
                          <w:marRight w:val="5877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177</Words>
  <Characters>1011</Characters>
  <Application>Microsoft Office Outlook</Application>
  <DocSecurity>0</DocSecurity>
  <Lines>0</Lines>
  <Paragraphs>0</Paragraphs>
  <ScaleCrop>false</ScaleCrop>
  <Company>- ETH0 -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 already know about internal combustion engines</dc:title>
  <dc:subject/>
  <dc:creator>eena</dc:creator>
  <cp:keywords/>
  <dc:description/>
  <cp:lastModifiedBy>*</cp:lastModifiedBy>
  <cp:revision>2</cp:revision>
  <dcterms:created xsi:type="dcterms:W3CDTF">2001-12-31T16:47:00Z</dcterms:created>
  <dcterms:modified xsi:type="dcterms:W3CDTF">2001-12-31T16:47:00Z</dcterms:modified>
</cp:coreProperties>
</file>